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B51BA" w14:textId="3C5FE6ED"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SA</w:t>
      </w:r>
      <w:r w:rsidR="00FA3594">
        <w:rPr>
          <w:rFonts w:ascii="Arial" w:hAnsi="Arial" w:cs="Arial"/>
          <w:b/>
          <w:bCs/>
          <w:sz w:val="24"/>
          <w:szCs w:val="24"/>
        </w:rPr>
        <w:t xml:space="preserve"> WG</w:t>
      </w:r>
      <w:r>
        <w:rPr>
          <w:rFonts w:ascii="Arial" w:hAnsi="Arial" w:cs="Arial"/>
          <w:b/>
          <w:bCs/>
          <w:sz w:val="24"/>
          <w:szCs w:val="24"/>
        </w:rPr>
        <w:t>2 Meeting #</w:t>
      </w:r>
      <w:r w:rsidR="00A249A2">
        <w:rPr>
          <w:rFonts w:ascii="Arial" w:hAnsi="Arial" w:cs="Arial"/>
          <w:b/>
          <w:bCs/>
          <w:sz w:val="24"/>
          <w:szCs w:val="24"/>
        </w:rPr>
        <w:t>1</w:t>
      </w:r>
      <w:r w:rsidR="00344863">
        <w:rPr>
          <w:rFonts w:ascii="Arial" w:hAnsi="Arial" w:cs="Arial"/>
          <w:b/>
          <w:bCs/>
          <w:sz w:val="24"/>
          <w:szCs w:val="24"/>
        </w:rPr>
        <w:t>70</w:t>
      </w:r>
      <w:r w:rsidR="003007F7" w:rsidRPr="00C33343">
        <w:rPr>
          <w:rFonts w:ascii="Arial" w:hAnsi="Arial" w:cs="Arial"/>
          <w:b/>
          <w:bCs/>
          <w:sz w:val="28"/>
          <w:szCs w:val="24"/>
        </w:rPr>
        <w:tab/>
      </w:r>
      <w:r w:rsidR="0019075D" w:rsidRPr="0019075D">
        <w:rPr>
          <w:rFonts w:ascii="Arial" w:hAnsi="Arial" w:cs="Arial"/>
          <w:b/>
          <w:bCs/>
          <w:sz w:val="28"/>
          <w:szCs w:val="24"/>
        </w:rPr>
        <w:t>S2-</w:t>
      </w:r>
      <w:r w:rsidR="00433344" w:rsidRPr="00433344">
        <w:rPr>
          <w:rFonts w:ascii="Arial" w:hAnsi="Arial" w:cs="Arial"/>
          <w:b/>
          <w:bCs/>
          <w:sz w:val="28"/>
          <w:szCs w:val="24"/>
        </w:rPr>
        <w:t>250</w:t>
      </w:r>
      <w:r w:rsidR="002D4A27" w:rsidRPr="002D4A27">
        <w:rPr>
          <w:rFonts w:ascii="Arial" w:hAnsi="Arial" w:cs="Arial"/>
          <w:b/>
          <w:bCs/>
          <w:sz w:val="28"/>
          <w:szCs w:val="24"/>
        </w:rPr>
        <w:t>7</w:t>
      </w:r>
      <w:r w:rsidR="0091232E">
        <w:rPr>
          <w:rFonts w:ascii="Arial" w:hAnsi="Arial" w:cs="Arial"/>
          <w:b/>
          <w:bCs/>
          <w:sz w:val="28"/>
          <w:szCs w:val="24"/>
        </w:rPr>
        <w:t>605</w:t>
      </w:r>
    </w:p>
    <w:p w14:paraId="3E6B4129" w14:textId="3467BFD9" w:rsidR="00463675" w:rsidRPr="000F4E43" w:rsidRDefault="00E72D89"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Gothenburg, Sweden</w:t>
      </w:r>
      <w:r w:rsidR="00467DC8">
        <w:rPr>
          <w:rFonts w:ascii="Arial" w:hAnsi="Arial" w:cs="Arial"/>
          <w:b/>
          <w:bCs/>
          <w:sz w:val="24"/>
          <w:szCs w:val="24"/>
        </w:rPr>
        <w:t>,</w:t>
      </w:r>
      <w:r w:rsidR="006770EC">
        <w:rPr>
          <w:rFonts w:ascii="Arial" w:hAnsi="Arial" w:cs="Arial"/>
          <w:b/>
          <w:bCs/>
          <w:sz w:val="24"/>
          <w:szCs w:val="24"/>
        </w:rPr>
        <w:t xml:space="preserve"> </w:t>
      </w:r>
      <w:r>
        <w:rPr>
          <w:rFonts w:ascii="Arial" w:hAnsi="Arial" w:cs="Arial"/>
          <w:b/>
          <w:bCs/>
          <w:sz w:val="24"/>
          <w:szCs w:val="24"/>
        </w:rPr>
        <w:t>25-29 August</w:t>
      </w:r>
      <w:r w:rsidR="006770EC">
        <w:rPr>
          <w:rFonts w:ascii="Arial" w:hAnsi="Arial" w:cs="Arial"/>
          <w:b/>
          <w:bCs/>
          <w:sz w:val="24"/>
          <w:szCs w:val="24"/>
        </w:rPr>
        <w:t xml:space="preserve"> 202</w:t>
      </w:r>
      <w:r w:rsidR="0083052B">
        <w:rPr>
          <w:rFonts w:ascii="Arial" w:hAnsi="Arial" w:cs="Arial"/>
          <w:b/>
          <w:bCs/>
          <w:sz w:val="24"/>
          <w:szCs w:val="24"/>
        </w:rPr>
        <w:t>5</w:t>
      </w:r>
    </w:p>
    <w:p w14:paraId="33AF8DA6" w14:textId="77777777" w:rsidR="00463675" w:rsidRPr="000F4E43" w:rsidRDefault="00463675">
      <w:pPr>
        <w:rPr>
          <w:rFonts w:ascii="Arial" w:hAnsi="Arial" w:cs="Arial"/>
        </w:rPr>
      </w:pPr>
    </w:p>
    <w:p w14:paraId="70D9E548" w14:textId="7CD99E6A" w:rsidR="00463675" w:rsidRPr="000F4E43" w:rsidRDefault="00463675" w:rsidP="00926EDF">
      <w:pPr>
        <w:pStyle w:val="Title"/>
        <w:ind w:hanging="1699"/>
      </w:pPr>
      <w:r w:rsidRPr="000F4E43">
        <w:t>Title:</w:t>
      </w:r>
      <w:r w:rsidRPr="000F4E43">
        <w:tab/>
      </w:r>
      <w:r w:rsidR="001438C9" w:rsidRPr="001438C9">
        <w:rPr>
          <w:color w:val="0D0D0D"/>
        </w:rPr>
        <w:t xml:space="preserve">Reply LS on </w:t>
      </w:r>
      <w:r w:rsidR="001438C9">
        <w:rPr>
          <w:rFonts w:eastAsia="DengXian" w:hint="eastAsia"/>
          <w:color w:val="0D0D0D"/>
          <w:lang w:eastAsia="zh-CN"/>
        </w:rPr>
        <w:t>procedures</w:t>
      </w:r>
      <w:r w:rsidR="001438C9" w:rsidRPr="001438C9">
        <w:rPr>
          <w:color w:val="0D0D0D"/>
        </w:rPr>
        <w:t xml:space="preserve"> in Avatar communication</w:t>
      </w:r>
    </w:p>
    <w:p w14:paraId="723DDC09" w14:textId="4E4BFD01" w:rsidR="00493DB4" w:rsidRPr="000F4E43" w:rsidRDefault="00463675" w:rsidP="00926EDF">
      <w:pPr>
        <w:pStyle w:val="Title"/>
        <w:ind w:hanging="1699"/>
      </w:pPr>
      <w:r w:rsidRPr="000F4E43">
        <w:t>Response to:</w:t>
      </w:r>
      <w:r w:rsidRPr="000F4E43">
        <w:tab/>
      </w:r>
      <w:r w:rsidR="001438C9" w:rsidRPr="001438C9">
        <w:rPr>
          <w:bCs w:val="0"/>
        </w:rPr>
        <w:t>Reply LS on authorization and authentication in Avatar communication</w:t>
      </w:r>
      <w:r w:rsidR="00FF7B54">
        <w:rPr>
          <w:bCs w:val="0"/>
        </w:rPr>
        <w:t xml:space="preserve"> (</w:t>
      </w:r>
      <w:r w:rsidR="001438C9" w:rsidRPr="001438C9">
        <w:rPr>
          <w:bCs w:val="0"/>
        </w:rPr>
        <w:t>S3-252297</w:t>
      </w:r>
      <w:r w:rsidR="00FF7B54">
        <w:rPr>
          <w:bCs w:val="0"/>
        </w:rPr>
        <w:t>/</w:t>
      </w:r>
      <w:r w:rsidR="001438C9" w:rsidRPr="001438C9">
        <w:t xml:space="preserve"> </w:t>
      </w:r>
      <w:r w:rsidR="001438C9" w:rsidRPr="001438C9">
        <w:rPr>
          <w:bCs w:val="0"/>
        </w:rPr>
        <w:t>S2-2506155</w:t>
      </w:r>
      <w:r w:rsidR="00FF7B54">
        <w:rPr>
          <w:bCs w:val="0"/>
        </w:rPr>
        <w:t>)</w:t>
      </w:r>
    </w:p>
    <w:p w14:paraId="4A2F403A" w14:textId="722BC522" w:rsidR="00463675" w:rsidRPr="000F4E43" w:rsidRDefault="00463675" w:rsidP="00926EDF">
      <w:pPr>
        <w:pStyle w:val="Title"/>
        <w:ind w:hanging="1699"/>
      </w:pPr>
      <w:r w:rsidRPr="000F4E43">
        <w:t>Release:</w:t>
      </w:r>
      <w:r w:rsidRPr="000F4E43">
        <w:tab/>
      </w:r>
      <w:r w:rsidR="00DF0595" w:rsidRPr="00AD0EB3">
        <w:t xml:space="preserve">Release </w:t>
      </w:r>
      <w:r w:rsidR="001438C9">
        <w:rPr>
          <w:rFonts w:eastAsia="DengXian" w:hint="eastAsia"/>
          <w:lang w:eastAsia="zh-CN"/>
        </w:rPr>
        <w:t>19</w:t>
      </w:r>
    </w:p>
    <w:p w14:paraId="11BFCDC2" w14:textId="5A6A77D1" w:rsidR="00463675" w:rsidRPr="000F4E43" w:rsidRDefault="00463675" w:rsidP="00926EDF">
      <w:pPr>
        <w:pStyle w:val="Title"/>
        <w:ind w:hanging="1699"/>
      </w:pPr>
      <w:r w:rsidRPr="000F4E43">
        <w:t>Work Item:</w:t>
      </w:r>
      <w:r w:rsidRPr="000F4E43">
        <w:tab/>
      </w:r>
      <w:r w:rsidR="001438C9" w:rsidRPr="001438C9">
        <w:rPr>
          <w:rFonts w:eastAsia="DengXian"/>
          <w:lang w:eastAsia="zh-CN"/>
        </w:rPr>
        <w:t>NG_RTC_Ph2</w:t>
      </w:r>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r w:rsidRPr="00DA46DD">
        <w:rPr>
          <w:lang w:val="fr-FR"/>
        </w:rPr>
        <w:t>Source:</w:t>
      </w:r>
      <w:r w:rsidRPr="00DA46DD">
        <w:rPr>
          <w:lang w:val="fr-FR"/>
        </w:rPr>
        <w:tab/>
      </w:r>
      <w:r w:rsidR="00C55D6B" w:rsidRPr="00DA46DD">
        <w:rPr>
          <w:b w:val="0"/>
          <w:lang w:val="fr-FR"/>
        </w:rPr>
        <w:t>SA</w:t>
      </w:r>
      <w:r w:rsidR="00C831C8" w:rsidRPr="00DA46DD">
        <w:rPr>
          <w:b w:val="0"/>
          <w:lang w:val="fr-FR"/>
        </w:rPr>
        <w:t>2</w:t>
      </w:r>
    </w:p>
    <w:p w14:paraId="2CD121DC" w14:textId="2224A316" w:rsidR="00463675" w:rsidRPr="00DA46DD" w:rsidRDefault="00463675" w:rsidP="00926EDF">
      <w:pPr>
        <w:pStyle w:val="Source"/>
        <w:ind w:left="1710" w:hanging="1699"/>
        <w:rPr>
          <w:lang w:val="fr-FR"/>
        </w:rPr>
      </w:pPr>
      <w:r w:rsidRPr="00DA46DD">
        <w:rPr>
          <w:lang w:val="fr-FR"/>
        </w:rPr>
        <w:t>To:</w:t>
      </w:r>
      <w:r w:rsidRPr="00DA46DD">
        <w:rPr>
          <w:lang w:val="fr-FR"/>
        </w:rPr>
        <w:tab/>
      </w:r>
      <w:r w:rsidR="001438C9">
        <w:rPr>
          <w:rFonts w:hint="eastAsia"/>
          <w:b w:val="0"/>
          <w:bCs/>
          <w:lang w:val="fr-FR" w:eastAsia="zh-CN"/>
        </w:rPr>
        <w:t>SA3, SA4</w:t>
      </w:r>
    </w:p>
    <w:p w14:paraId="6E0CADF1" w14:textId="4CE72F1D" w:rsidR="00463675" w:rsidRPr="00DA46DD" w:rsidRDefault="00463675" w:rsidP="00926EDF">
      <w:pPr>
        <w:pStyle w:val="Source"/>
        <w:ind w:left="1710" w:hanging="1699"/>
        <w:rPr>
          <w:lang w:val="fr-FR" w:eastAsia="zh-CN"/>
        </w:rPr>
      </w:pPr>
      <w:r w:rsidRPr="00DA46DD">
        <w:rPr>
          <w:lang w:val="fr-FR"/>
        </w:rPr>
        <w:t>Cc:</w:t>
      </w:r>
      <w:r w:rsidRPr="00DA46DD">
        <w:rPr>
          <w:lang w:val="fr-FR"/>
        </w:rPr>
        <w:tab/>
      </w:r>
      <w:r w:rsidR="001438C9">
        <w:rPr>
          <w:rFonts w:hint="eastAsia"/>
          <w:b w:val="0"/>
          <w:bCs/>
          <w:lang w:val="fr-FR" w:eastAsia="zh-CN"/>
        </w:rPr>
        <w:t>-</w:t>
      </w:r>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51732F7D" w:rsidR="00463675" w:rsidRPr="00641C7C" w:rsidRDefault="00463675" w:rsidP="000F4E43">
      <w:pPr>
        <w:pStyle w:val="Contact"/>
        <w:tabs>
          <w:tab w:val="clear" w:pos="2268"/>
        </w:tabs>
        <w:rPr>
          <w:bCs/>
          <w:color w:val="000000"/>
        </w:rPr>
      </w:pPr>
      <w:r w:rsidRPr="000F4E43">
        <w:t>Name:</w:t>
      </w:r>
      <w:r w:rsidRPr="000F4E43">
        <w:rPr>
          <w:bCs/>
        </w:rPr>
        <w:tab/>
      </w:r>
      <w:r w:rsidR="001438C9">
        <w:rPr>
          <w:rFonts w:hint="eastAsia"/>
          <w:b w:val="0"/>
          <w:bCs/>
          <w:color w:val="000000"/>
          <w:lang w:eastAsia="zh-CN"/>
        </w:rPr>
        <w:t>Kefeng Zhang</w:t>
      </w:r>
    </w:p>
    <w:p w14:paraId="4AABF526"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1E88467" w14:textId="5F49595B"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r w:rsidR="001438C9">
        <w:rPr>
          <w:rFonts w:hint="eastAsia"/>
          <w:b w:val="0"/>
          <w:bCs/>
          <w:color w:val="000000"/>
          <w:lang w:eastAsia="zh-CN"/>
        </w:rPr>
        <w:t>kefezhan</w:t>
      </w:r>
      <w:r w:rsidR="002965B7" w:rsidRPr="00641C7C">
        <w:rPr>
          <w:b w:val="0"/>
          <w:bCs/>
          <w:color w:val="000000"/>
        </w:rPr>
        <w:t xml:space="preserve"> AT qti DOT qualcomm DOT 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439F4B08" w:rsidR="00463675" w:rsidRPr="000F4E43" w:rsidRDefault="00463675" w:rsidP="000F4E43">
      <w:pPr>
        <w:pStyle w:val="Title"/>
      </w:pPr>
      <w:r w:rsidRPr="000F4E43">
        <w:t>Attachments:</w:t>
      </w:r>
      <w:r w:rsidRPr="000F4E43">
        <w:tab/>
      </w:r>
      <w:r w:rsidR="003A5D3C">
        <w:t xml:space="preserve">CR </w:t>
      </w:r>
      <w:r w:rsidR="003A5D3C" w:rsidRPr="003A5D3C">
        <w:t>1663</w:t>
      </w:r>
      <w:r w:rsidR="00780CC4">
        <w:t xml:space="preserve"> for TS 23.228</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31E13D4B" w14:textId="4FF9DB2E" w:rsidR="00A46486" w:rsidRDefault="008F573B" w:rsidP="00A46486">
      <w:pPr>
        <w:ind w:left="54"/>
        <w:rPr>
          <w:rFonts w:ascii="Arial" w:hAnsi="Arial" w:cs="Arial"/>
          <w:lang w:eastAsia="zh-CN"/>
        </w:rPr>
      </w:pPr>
      <w:r w:rsidRPr="008F573B">
        <w:rPr>
          <w:rFonts w:ascii="Arial" w:hAnsi="Arial" w:cs="Arial"/>
        </w:rPr>
        <w:t>SA</w:t>
      </w:r>
      <w:r>
        <w:rPr>
          <w:rFonts w:ascii="Arial" w:hAnsi="Arial" w:cs="Arial" w:hint="eastAsia"/>
          <w:lang w:eastAsia="zh-CN"/>
        </w:rPr>
        <w:t>2</w:t>
      </w:r>
      <w:r w:rsidRPr="008F573B">
        <w:rPr>
          <w:rFonts w:ascii="Arial" w:hAnsi="Arial" w:cs="Arial"/>
        </w:rPr>
        <w:t xml:space="preserve"> thanks SA</w:t>
      </w:r>
      <w:r>
        <w:rPr>
          <w:rFonts w:ascii="Arial" w:hAnsi="Arial" w:cs="Arial" w:hint="eastAsia"/>
          <w:lang w:eastAsia="zh-CN"/>
        </w:rPr>
        <w:t>3</w:t>
      </w:r>
      <w:r w:rsidRPr="008F573B">
        <w:rPr>
          <w:rFonts w:ascii="Arial" w:hAnsi="Arial" w:cs="Arial"/>
        </w:rPr>
        <w:t xml:space="preserve"> for the answers regarding authorization and authentication in IMS </w:t>
      </w:r>
      <w:r>
        <w:rPr>
          <w:rFonts w:ascii="Arial" w:hAnsi="Arial" w:cs="Arial" w:hint="eastAsia"/>
          <w:lang w:eastAsia="zh-CN"/>
        </w:rPr>
        <w:t xml:space="preserve">based </w:t>
      </w:r>
      <w:r w:rsidRPr="008F573B">
        <w:rPr>
          <w:rFonts w:ascii="Arial" w:hAnsi="Arial" w:cs="Arial"/>
        </w:rPr>
        <w:t>Avatar communication.</w:t>
      </w:r>
      <w:r>
        <w:rPr>
          <w:rFonts w:ascii="Arial" w:hAnsi="Arial" w:cs="Arial" w:hint="eastAsia"/>
          <w:lang w:eastAsia="zh-CN"/>
        </w:rPr>
        <w:t xml:space="preserve"> Based on the feedback from SA3, the attached CR </w:t>
      </w:r>
      <w:r w:rsidR="00CC46A6">
        <w:rPr>
          <w:rFonts w:ascii="Arial" w:hAnsi="Arial" w:cs="Arial"/>
          <w:lang w:eastAsia="zh-CN"/>
        </w:rPr>
        <w:t xml:space="preserve">on </w:t>
      </w:r>
      <w:r>
        <w:rPr>
          <w:rFonts w:ascii="Arial" w:hAnsi="Arial" w:cs="Arial" w:hint="eastAsia"/>
          <w:lang w:eastAsia="zh-CN"/>
        </w:rPr>
        <w:t>TS 23.228 is approved in SA2.</w:t>
      </w:r>
    </w:p>
    <w:p w14:paraId="207614C9" w14:textId="77777777" w:rsidR="008F573B" w:rsidRDefault="008F573B" w:rsidP="00A46486">
      <w:pPr>
        <w:ind w:left="54"/>
        <w:rPr>
          <w:rFonts w:ascii="Arial" w:hAnsi="Arial" w:cs="Arial"/>
        </w:rPr>
      </w:pPr>
    </w:p>
    <w:p w14:paraId="40FC9C0D" w14:textId="77777777" w:rsidR="00CC46A6" w:rsidRDefault="00CC46A6" w:rsidP="00A46486">
      <w:pPr>
        <w:ind w:left="54"/>
        <w:rPr>
          <w:rFonts w:ascii="Arial" w:hAnsi="Arial" w:cs="Arial"/>
          <w:lang w:eastAsia="ko-KR"/>
        </w:rPr>
      </w:pPr>
    </w:p>
    <w:p w14:paraId="6B3CAD55" w14:textId="1726A7B6" w:rsidR="008F573B" w:rsidRDefault="008F573B" w:rsidP="00A46486">
      <w:pPr>
        <w:ind w:left="54"/>
        <w:rPr>
          <w:rFonts w:ascii="Arial" w:hAnsi="Arial" w:cs="Arial"/>
          <w:lang w:eastAsia="zh-CN"/>
        </w:rPr>
      </w:pPr>
      <w:r>
        <w:rPr>
          <w:rFonts w:ascii="Arial" w:hAnsi="Arial" w:cs="Arial"/>
          <w:lang w:eastAsia="ko-KR"/>
        </w:rPr>
        <w:t>SA</w:t>
      </w:r>
      <w:r>
        <w:rPr>
          <w:rFonts w:ascii="Arial" w:hAnsi="Arial" w:cs="Arial" w:hint="eastAsia"/>
          <w:lang w:eastAsia="zh-CN"/>
        </w:rPr>
        <w:t>2</w:t>
      </w:r>
      <w:r>
        <w:rPr>
          <w:rFonts w:ascii="Arial" w:hAnsi="Arial" w:cs="Arial"/>
          <w:lang w:eastAsia="ko-KR"/>
        </w:rPr>
        <w:t xml:space="preserve"> would like to answer </w:t>
      </w:r>
      <w:r>
        <w:rPr>
          <w:rFonts w:ascii="Arial" w:hAnsi="Arial" w:cs="Arial" w:hint="eastAsia"/>
          <w:lang w:eastAsia="zh-CN"/>
        </w:rPr>
        <w:t xml:space="preserve">the following </w:t>
      </w:r>
      <w:r>
        <w:rPr>
          <w:rFonts w:ascii="Arial" w:hAnsi="Arial" w:cs="Arial"/>
          <w:lang w:eastAsia="ko-KR"/>
        </w:rPr>
        <w:t xml:space="preserve">questions </w:t>
      </w:r>
      <w:r>
        <w:rPr>
          <w:rFonts w:ascii="Arial" w:hAnsi="Arial" w:cs="Arial" w:hint="eastAsia"/>
          <w:lang w:eastAsia="zh-CN"/>
        </w:rPr>
        <w:t>from SA3 regarding the procedures in Avatar communication:</w:t>
      </w:r>
    </w:p>
    <w:p w14:paraId="585354F9" w14:textId="77777777" w:rsidR="008F573B" w:rsidRDefault="008F573B" w:rsidP="00A46486">
      <w:pPr>
        <w:ind w:left="54"/>
        <w:rPr>
          <w:rFonts w:ascii="Arial" w:hAnsi="Arial" w:cs="Arial"/>
          <w:lang w:eastAsia="zh-CN"/>
        </w:rPr>
      </w:pPr>
    </w:p>
    <w:p w14:paraId="08EDDD0F" w14:textId="77777777" w:rsidR="008F573B" w:rsidRDefault="008F573B" w:rsidP="008F573B">
      <w:pPr>
        <w:pStyle w:val="Header"/>
        <w:tabs>
          <w:tab w:val="clear" w:pos="4153"/>
          <w:tab w:val="clear" w:pos="8306"/>
        </w:tabs>
        <w:rPr>
          <w:rFonts w:ascii="Arial" w:eastAsia="DengXian" w:hAnsi="Arial" w:cs="Arial"/>
          <w:lang w:eastAsia="zh-CN"/>
        </w:rPr>
      </w:pPr>
      <w:r w:rsidRPr="00CC46A6">
        <w:rPr>
          <w:rFonts w:ascii="Arial" w:eastAsia="DengXian" w:hAnsi="Arial" w:cs="Arial" w:hint="eastAsia"/>
          <w:b/>
          <w:bCs/>
          <w:lang w:eastAsia="zh-CN"/>
        </w:rPr>
        <w:t>Q</w:t>
      </w:r>
      <w:r w:rsidRPr="00CC46A6">
        <w:rPr>
          <w:rFonts w:ascii="Arial" w:eastAsia="DengXian" w:hAnsi="Arial" w:cs="Arial"/>
          <w:b/>
          <w:bCs/>
          <w:lang w:eastAsia="zh-CN"/>
        </w:rPr>
        <w:t>1:</w:t>
      </w:r>
      <w:r w:rsidRPr="000B314C">
        <w:rPr>
          <w:rFonts w:ascii="Arial" w:eastAsia="DengXian" w:hAnsi="Arial" w:cs="Arial"/>
          <w:lang w:eastAsia="zh-CN"/>
        </w:rPr>
        <w:t xml:space="preserve"> What are </w:t>
      </w:r>
      <w:r>
        <w:rPr>
          <w:rFonts w:ascii="Arial" w:eastAsia="DengXian" w:hAnsi="Arial" w:cs="Arial"/>
          <w:lang w:eastAsia="zh-CN"/>
        </w:rPr>
        <w:t>the Network Functions involved in the specific procedure</w:t>
      </w:r>
      <w:r w:rsidRPr="000B314C">
        <w:rPr>
          <w:rFonts w:ascii="Arial" w:eastAsia="DengXian" w:hAnsi="Arial" w:cs="Arial"/>
          <w:lang w:eastAsia="zh-CN"/>
        </w:rPr>
        <w:t xml:space="preserve"> of the communication in the step 2</w:t>
      </w:r>
      <w:r>
        <w:rPr>
          <w:rFonts w:ascii="Arial" w:eastAsia="DengXian" w:hAnsi="Arial" w:cs="Arial"/>
          <w:lang w:eastAsia="zh-CN"/>
        </w:rPr>
        <w:t xml:space="preserve"> </w:t>
      </w:r>
      <w:r w:rsidRPr="000B314C">
        <w:rPr>
          <w:rFonts w:ascii="Arial" w:eastAsia="DengXian" w:hAnsi="Arial" w:cs="Arial"/>
          <w:lang w:eastAsia="zh-CN"/>
        </w:rPr>
        <w:t>of both sending UE centric procedure</w:t>
      </w:r>
      <w:r>
        <w:rPr>
          <w:rFonts w:ascii="Arial" w:eastAsia="DengXian" w:hAnsi="Arial" w:cs="Arial"/>
          <w:lang w:eastAsia="zh-CN"/>
        </w:rPr>
        <w:t xml:space="preserve"> (i.e., clause </w:t>
      </w:r>
      <w:r w:rsidRPr="009E46AF">
        <w:rPr>
          <w:rFonts w:ascii="Arial" w:eastAsia="DengXian" w:hAnsi="Arial" w:cs="Arial"/>
          <w:lang w:eastAsia="zh-CN"/>
        </w:rPr>
        <w:t>AC.11.3.2.1</w:t>
      </w:r>
      <w:r>
        <w:rPr>
          <w:rFonts w:ascii="Arial" w:eastAsia="DengXian" w:hAnsi="Arial" w:cs="Arial"/>
          <w:lang w:eastAsia="zh-CN"/>
        </w:rPr>
        <w:t>)</w:t>
      </w:r>
      <w:r w:rsidRPr="000B314C">
        <w:rPr>
          <w:rFonts w:ascii="Arial" w:eastAsia="DengXian" w:hAnsi="Arial" w:cs="Arial"/>
          <w:lang w:eastAsia="zh-CN"/>
        </w:rPr>
        <w:t xml:space="preserve"> and receiving UE centric procedure</w:t>
      </w:r>
      <w:r>
        <w:rPr>
          <w:rFonts w:ascii="Arial" w:eastAsia="DengXian" w:hAnsi="Arial" w:cs="Arial"/>
          <w:lang w:eastAsia="zh-CN"/>
        </w:rPr>
        <w:t xml:space="preserve"> (i.e., clause </w:t>
      </w:r>
      <w:r w:rsidRPr="00113094">
        <w:rPr>
          <w:rFonts w:ascii="Arial" w:eastAsia="DengXian" w:hAnsi="Arial" w:cs="Arial"/>
          <w:lang w:eastAsia="zh-CN"/>
        </w:rPr>
        <w:t>AC.11.3.2.2</w:t>
      </w:r>
      <w:r>
        <w:rPr>
          <w:rFonts w:ascii="Arial" w:eastAsia="DengXian" w:hAnsi="Arial" w:cs="Arial"/>
          <w:lang w:eastAsia="zh-CN"/>
        </w:rPr>
        <w:t>) in TS 23.228?</w:t>
      </w:r>
      <w:r w:rsidRPr="000B314C">
        <w:rPr>
          <w:rFonts w:ascii="Arial" w:eastAsia="DengXian" w:hAnsi="Arial" w:cs="Arial"/>
          <w:lang w:eastAsia="zh-CN"/>
        </w:rPr>
        <w:t xml:space="preserve"> </w:t>
      </w:r>
    </w:p>
    <w:p w14:paraId="3E990AB8" w14:textId="77777777" w:rsidR="007F463C" w:rsidRDefault="007F463C" w:rsidP="008F573B">
      <w:pPr>
        <w:pStyle w:val="Header"/>
        <w:tabs>
          <w:tab w:val="clear" w:pos="4153"/>
          <w:tab w:val="clear" w:pos="8306"/>
        </w:tabs>
        <w:rPr>
          <w:rFonts w:ascii="Arial" w:eastAsia="DengXian" w:hAnsi="Arial" w:cs="Arial"/>
          <w:lang w:eastAsia="zh-CN"/>
        </w:rPr>
      </w:pPr>
    </w:p>
    <w:p w14:paraId="0E164788" w14:textId="510E5BEE" w:rsidR="007F463C" w:rsidRDefault="007F463C" w:rsidP="008F573B">
      <w:pPr>
        <w:pStyle w:val="Header"/>
        <w:tabs>
          <w:tab w:val="clear" w:pos="4153"/>
          <w:tab w:val="clear" w:pos="8306"/>
        </w:tabs>
        <w:rPr>
          <w:rFonts w:ascii="Arial" w:eastAsia="DengXian" w:hAnsi="Arial" w:cs="Arial"/>
          <w:lang w:eastAsia="zh-CN"/>
        </w:rPr>
      </w:pPr>
      <w:r w:rsidRPr="00CC46A6">
        <w:rPr>
          <w:rFonts w:ascii="Arial" w:eastAsia="DengXian" w:hAnsi="Arial" w:cs="Arial" w:hint="eastAsia"/>
          <w:b/>
          <w:bCs/>
          <w:lang w:eastAsia="zh-CN"/>
        </w:rPr>
        <w:t>Answer:</w:t>
      </w:r>
      <w:r>
        <w:rPr>
          <w:rFonts w:ascii="Arial" w:eastAsia="DengXian" w:hAnsi="Arial" w:cs="Arial" w:hint="eastAsia"/>
          <w:lang w:eastAsia="zh-CN"/>
        </w:rPr>
        <w:t xml:space="preserve"> The </w:t>
      </w:r>
      <w:r w:rsidR="00EC1CC2">
        <w:rPr>
          <w:rFonts w:ascii="Arial" w:eastAsia="DengXian" w:hAnsi="Arial" w:cs="Arial"/>
          <w:lang w:eastAsia="zh-CN"/>
        </w:rPr>
        <w:t>network entities</w:t>
      </w:r>
      <w:r w:rsidR="00093C9A">
        <w:rPr>
          <w:rFonts w:ascii="Arial" w:eastAsia="DengXian" w:hAnsi="Arial" w:cs="Arial"/>
          <w:lang w:eastAsia="zh-CN"/>
        </w:rPr>
        <w:t xml:space="preserve"> </w:t>
      </w:r>
      <w:r>
        <w:rPr>
          <w:rFonts w:ascii="Arial" w:eastAsia="DengXian" w:hAnsi="Arial" w:cs="Arial" w:hint="eastAsia"/>
          <w:lang w:eastAsia="zh-CN"/>
        </w:rPr>
        <w:t xml:space="preserve">involved in step 2 include: </w:t>
      </w:r>
      <w:r w:rsidR="00CC46A6">
        <w:rPr>
          <w:rFonts w:ascii="Arial" w:eastAsia="DengXian" w:hAnsi="Arial" w:cs="Arial"/>
          <w:lang w:eastAsia="zh-CN"/>
        </w:rPr>
        <w:t>P-CSCF, I/S-CSCF, IMS AS, DCSF, MF, DC AS.</w:t>
      </w:r>
    </w:p>
    <w:p w14:paraId="0BC2D8AF" w14:textId="77777777" w:rsidR="00CC46A6" w:rsidRDefault="00CC46A6" w:rsidP="008F573B">
      <w:pPr>
        <w:pStyle w:val="Header"/>
        <w:tabs>
          <w:tab w:val="clear" w:pos="4153"/>
          <w:tab w:val="clear" w:pos="8306"/>
        </w:tabs>
        <w:spacing w:before="240"/>
        <w:rPr>
          <w:rFonts w:ascii="Arial" w:eastAsia="DengXian" w:hAnsi="Arial" w:cs="Arial"/>
          <w:lang w:eastAsia="zh-CN"/>
        </w:rPr>
      </w:pPr>
    </w:p>
    <w:p w14:paraId="28464E5C" w14:textId="35FB7BA2" w:rsidR="008F573B" w:rsidRDefault="008F573B" w:rsidP="008F573B">
      <w:pPr>
        <w:pStyle w:val="Header"/>
        <w:tabs>
          <w:tab w:val="clear" w:pos="4153"/>
          <w:tab w:val="clear" w:pos="8306"/>
        </w:tabs>
        <w:spacing w:before="240"/>
        <w:rPr>
          <w:rFonts w:ascii="Arial" w:eastAsia="DengXian" w:hAnsi="Arial" w:cs="Arial"/>
          <w:lang w:eastAsia="zh-CN"/>
        </w:rPr>
      </w:pPr>
      <w:r w:rsidRPr="00CC46A6">
        <w:rPr>
          <w:rFonts w:ascii="Arial" w:eastAsia="DengXian" w:hAnsi="Arial" w:cs="Arial"/>
          <w:b/>
          <w:bCs/>
          <w:lang w:eastAsia="zh-CN"/>
        </w:rPr>
        <w:t>Q2:</w:t>
      </w:r>
      <w:r>
        <w:rPr>
          <w:rFonts w:ascii="Arial" w:eastAsia="DengXian" w:hAnsi="Arial" w:cs="Arial"/>
          <w:lang w:eastAsia="zh-CN"/>
        </w:rPr>
        <w:t xml:space="preserve"> </w:t>
      </w:r>
      <w:r w:rsidRPr="000B314C">
        <w:rPr>
          <w:rFonts w:ascii="Arial" w:eastAsia="DengXian" w:hAnsi="Arial" w:cs="Arial"/>
          <w:lang w:eastAsia="zh-CN"/>
        </w:rPr>
        <w:t xml:space="preserve">What are </w:t>
      </w:r>
      <w:r>
        <w:rPr>
          <w:rFonts w:ascii="Arial" w:eastAsia="DengXian" w:hAnsi="Arial" w:cs="Arial"/>
          <w:lang w:eastAsia="zh-CN"/>
        </w:rPr>
        <w:t>the Network Functions involved in the specific procedure</w:t>
      </w:r>
      <w:r w:rsidRPr="000B314C">
        <w:rPr>
          <w:rFonts w:ascii="Arial" w:eastAsia="DengXian" w:hAnsi="Arial" w:cs="Arial"/>
          <w:lang w:eastAsia="zh-CN"/>
        </w:rPr>
        <w:t xml:space="preserve"> of the communication in the step </w:t>
      </w:r>
      <w:r>
        <w:rPr>
          <w:rFonts w:ascii="Arial" w:eastAsia="DengXian" w:hAnsi="Arial" w:cs="Arial"/>
          <w:lang w:eastAsia="zh-CN"/>
        </w:rPr>
        <w:t xml:space="preserve">4 </w:t>
      </w:r>
      <w:r w:rsidRPr="000B314C">
        <w:rPr>
          <w:rFonts w:ascii="Arial" w:eastAsia="DengXian" w:hAnsi="Arial" w:cs="Arial"/>
          <w:lang w:eastAsia="zh-CN"/>
        </w:rPr>
        <w:t>of receiving UE centric procedure</w:t>
      </w:r>
      <w:r>
        <w:rPr>
          <w:rFonts w:ascii="Arial" w:eastAsia="DengXian" w:hAnsi="Arial" w:cs="Arial"/>
          <w:lang w:eastAsia="zh-CN"/>
        </w:rPr>
        <w:t xml:space="preserve"> (i.e., clause </w:t>
      </w:r>
      <w:r w:rsidRPr="00113094">
        <w:rPr>
          <w:rFonts w:ascii="Arial" w:eastAsia="DengXian" w:hAnsi="Arial" w:cs="Arial"/>
          <w:lang w:eastAsia="zh-CN"/>
        </w:rPr>
        <w:t>AC.11.3.2.2</w:t>
      </w:r>
      <w:r>
        <w:rPr>
          <w:rFonts w:ascii="Arial" w:eastAsia="DengXian" w:hAnsi="Arial" w:cs="Arial"/>
          <w:lang w:eastAsia="zh-CN"/>
        </w:rPr>
        <w:t>) in TS 23.228?</w:t>
      </w:r>
    </w:p>
    <w:p w14:paraId="08C0D3E7" w14:textId="4023D757" w:rsidR="00CC46A6" w:rsidRPr="00F568EF" w:rsidRDefault="00CC46A6" w:rsidP="008F573B">
      <w:pPr>
        <w:pStyle w:val="Header"/>
        <w:tabs>
          <w:tab w:val="clear" w:pos="4153"/>
          <w:tab w:val="clear" w:pos="8306"/>
        </w:tabs>
        <w:spacing w:before="240"/>
        <w:rPr>
          <w:rFonts w:ascii="Arial" w:eastAsia="DengXian" w:hAnsi="Arial" w:cs="Arial"/>
          <w:lang w:eastAsia="zh-CN"/>
        </w:rPr>
      </w:pPr>
      <w:r w:rsidRPr="00CC46A6">
        <w:rPr>
          <w:rFonts w:ascii="Arial" w:eastAsia="DengXian" w:hAnsi="Arial" w:cs="Arial"/>
          <w:b/>
          <w:bCs/>
          <w:lang w:eastAsia="zh-CN"/>
        </w:rPr>
        <w:t>Answer:</w:t>
      </w:r>
      <w:r>
        <w:rPr>
          <w:rFonts w:ascii="Arial" w:eastAsia="DengXian" w:hAnsi="Arial" w:cs="Arial"/>
          <w:lang w:eastAsia="zh-CN"/>
        </w:rPr>
        <w:t xml:space="preserve"> The negotiation involves interworking among UE#1, DC AS and UE#2 via application data channel.</w:t>
      </w:r>
    </w:p>
    <w:p w14:paraId="002FEEBB" w14:textId="77777777" w:rsidR="00CC46A6" w:rsidRDefault="00CC46A6" w:rsidP="008F573B">
      <w:pPr>
        <w:pStyle w:val="Header"/>
        <w:tabs>
          <w:tab w:val="clear" w:pos="4153"/>
          <w:tab w:val="clear" w:pos="8306"/>
        </w:tabs>
        <w:spacing w:before="240"/>
        <w:rPr>
          <w:rFonts w:ascii="Arial" w:eastAsia="DengXian" w:hAnsi="Arial" w:cs="Arial"/>
          <w:lang w:eastAsia="zh-CN"/>
        </w:rPr>
      </w:pPr>
    </w:p>
    <w:p w14:paraId="2C38E4F5" w14:textId="4CFF7B74" w:rsidR="008F573B" w:rsidRDefault="008F573B" w:rsidP="008F573B">
      <w:pPr>
        <w:pStyle w:val="Header"/>
        <w:tabs>
          <w:tab w:val="clear" w:pos="4153"/>
          <w:tab w:val="clear" w:pos="8306"/>
        </w:tabs>
        <w:spacing w:before="240"/>
        <w:rPr>
          <w:rFonts w:ascii="Arial" w:eastAsia="DengXian" w:hAnsi="Arial" w:cs="Arial"/>
          <w:lang w:eastAsia="zh-CN"/>
        </w:rPr>
      </w:pPr>
      <w:r w:rsidRPr="00CC46A6">
        <w:rPr>
          <w:rFonts w:ascii="Arial" w:eastAsia="DengXian" w:hAnsi="Arial" w:cs="Arial" w:hint="eastAsia"/>
          <w:b/>
          <w:bCs/>
          <w:lang w:eastAsia="zh-CN"/>
        </w:rPr>
        <w:t>Q</w:t>
      </w:r>
      <w:r w:rsidRPr="00CC46A6">
        <w:rPr>
          <w:rFonts w:ascii="Arial" w:eastAsia="DengXian" w:hAnsi="Arial" w:cs="Arial"/>
          <w:b/>
          <w:bCs/>
          <w:lang w:eastAsia="zh-CN"/>
        </w:rPr>
        <w:t>3:</w:t>
      </w:r>
      <w:r w:rsidRPr="00EE39B6">
        <w:rPr>
          <w:rFonts w:ascii="Arial" w:eastAsia="DengXian" w:hAnsi="Arial" w:cs="Arial"/>
          <w:lang w:eastAsia="zh-CN"/>
        </w:rPr>
        <w:t xml:space="preserve"> </w:t>
      </w:r>
      <w:r>
        <w:rPr>
          <w:rFonts w:ascii="Arial" w:eastAsia="DengXian" w:hAnsi="Arial" w:cs="Arial"/>
          <w:lang w:eastAsia="zh-CN"/>
        </w:rPr>
        <w:t xml:space="preserve">How is the Avatar ID used during the procedures performed in step 2 (e.g., to fetch the </w:t>
      </w:r>
      <w:r w:rsidRPr="004037F3">
        <w:rPr>
          <w:rFonts w:ascii="Arial" w:eastAsia="DengXian" w:hAnsi="Arial" w:cs="Arial"/>
          <w:lang w:eastAsia="zh-CN"/>
        </w:rPr>
        <w:t xml:space="preserve">associated </w:t>
      </w:r>
      <w:r>
        <w:rPr>
          <w:rFonts w:ascii="Arial" w:eastAsia="DengXian" w:hAnsi="Arial" w:cs="Arial"/>
          <w:lang w:eastAsia="zh-CN"/>
        </w:rPr>
        <w:t>URL) and step 4 in the above two questions?</w:t>
      </w:r>
    </w:p>
    <w:p w14:paraId="297BC573" w14:textId="3D765731" w:rsidR="00CC46A6" w:rsidRDefault="00CC46A6" w:rsidP="008F573B">
      <w:pPr>
        <w:pStyle w:val="Header"/>
        <w:tabs>
          <w:tab w:val="clear" w:pos="4153"/>
          <w:tab w:val="clear" w:pos="8306"/>
        </w:tabs>
        <w:spacing w:before="240"/>
        <w:rPr>
          <w:rFonts w:ascii="Arial" w:eastAsia="DengXian" w:hAnsi="Arial" w:cs="Arial"/>
          <w:lang w:eastAsia="zh-CN"/>
        </w:rPr>
      </w:pPr>
      <w:r w:rsidRPr="00CC46A6">
        <w:rPr>
          <w:rFonts w:ascii="Arial" w:eastAsia="DengXian" w:hAnsi="Arial" w:cs="Arial"/>
          <w:b/>
          <w:bCs/>
          <w:lang w:eastAsia="zh-CN"/>
        </w:rPr>
        <w:t>Answer:</w:t>
      </w:r>
      <w:r>
        <w:rPr>
          <w:rFonts w:ascii="Arial" w:eastAsia="DengXian" w:hAnsi="Arial" w:cs="Arial"/>
          <w:lang w:eastAsia="zh-CN"/>
        </w:rPr>
        <w:t xml:space="preserve"> It’s assumed that Avatar ID and associated information (e.g. associated URL) is included in the Avatar ID list and downloaded in step 1. If the associated URL is not available, the UE may query DC AS in step2 with requested Avatar ID. In step4, the requested Avatar ID is synchronized among UE#1, DC AS, and UE#2.</w:t>
      </w:r>
    </w:p>
    <w:p w14:paraId="1DF5097C" w14:textId="77777777" w:rsidR="00CC46A6" w:rsidRDefault="00CC46A6" w:rsidP="008F573B">
      <w:pPr>
        <w:pStyle w:val="Header"/>
        <w:tabs>
          <w:tab w:val="clear" w:pos="4153"/>
          <w:tab w:val="clear" w:pos="8306"/>
        </w:tabs>
        <w:spacing w:before="240"/>
        <w:rPr>
          <w:rFonts w:ascii="Arial" w:eastAsia="DengXian" w:hAnsi="Arial" w:cs="Arial"/>
          <w:lang w:eastAsia="zh-CN"/>
        </w:rPr>
      </w:pPr>
    </w:p>
    <w:p w14:paraId="1DB45410" w14:textId="77777777" w:rsidR="008F573B" w:rsidRDefault="008F573B" w:rsidP="008F573B">
      <w:pPr>
        <w:pStyle w:val="Header"/>
        <w:tabs>
          <w:tab w:val="clear" w:pos="4153"/>
          <w:tab w:val="clear" w:pos="8306"/>
        </w:tabs>
        <w:spacing w:before="240"/>
        <w:rPr>
          <w:rFonts w:ascii="Arial" w:eastAsia="DengXian" w:hAnsi="Arial" w:cs="Arial"/>
          <w:lang w:eastAsia="zh-CN"/>
        </w:rPr>
      </w:pPr>
      <w:r w:rsidRPr="00CC46A6">
        <w:rPr>
          <w:rFonts w:ascii="Arial" w:eastAsia="DengXian" w:hAnsi="Arial" w:cs="Arial" w:hint="eastAsia"/>
          <w:b/>
          <w:bCs/>
          <w:lang w:eastAsia="zh-CN"/>
        </w:rPr>
        <w:t>Q</w:t>
      </w:r>
      <w:r w:rsidRPr="00CC46A6">
        <w:rPr>
          <w:rFonts w:ascii="Arial" w:eastAsia="DengXian" w:hAnsi="Arial" w:cs="Arial"/>
          <w:b/>
          <w:bCs/>
          <w:lang w:eastAsia="zh-CN"/>
        </w:rPr>
        <w:t>4:</w:t>
      </w:r>
      <w:r>
        <w:rPr>
          <w:rFonts w:ascii="Arial" w:eastAsia="DengXian" w:hAnsi="Arial" w:cs="Arial"/>
          <w:lang w:eastAsia="zh-CN"/>
        </w:rPr>
        <w:t xml:space="preserve"> Steps 6-7 of clause </w:t>
      </w:r>
      <w:r w:rsidRPr="00EB280D">
        <w:rPr>
          <w:rFonts w:ascii="Arial" w:eastAsia="DengXian" w:hAnsi="Arial" w:cs="Arial"/>
          <w:lang w:eastAsia="zh-CN"/>
        </w:rPr>
        <w:t>AC.11.3.2.2</w:t>
      </w:r>
      <w:r>
        <w:rPr>
          <w:rFonts w:ascii="Arial" w:eastAsia="DengXian" w:hAnsi="Arial" w:cs="Arial"/>
          <w:lang w:eastAsia="zh-CN"/>
        </w:rPr>
        <w:t xml:space="preserve"> of TS 23.228 includes the following statement: </w:t>
      </w:r>
    </w:p>
    <w:p w14:paraId="2A09A11C" w14:textId="77777777" w:rsidR="008F573B" w:rsidRDefault="008F573B" w:rsidP="008F573B">
      <w:pPr>
        <w:pStyle w:val="Header"/>
        <w:numPr>
          <w:ilvl w:val="0"/>
          <w:numId w:val="17"/>
        </w:numPr>
        <w:tabs>
          <w:tab w:val="clear" w:pos="4153"/>
          <w:tab w:val="clear" w:pos="8306"/>
        </w:tabs>
        <w:rPr>
          <w:rFonts w:ascii="Arial" w:eastAsia="DengXian" w:hAnsi="Arial" w:cs="Arial"/>
          <w:lang w:eastAsia="zh-CN"/>
        </w:rPr>
      </w:pPr>
      <w:r w:rsidRPr="00113094">
        <w:rPr>
          <w:rFonts w:ascii="Arial" w:eastAsia="DengXian" w:hAnsi="Arial" w:cs="Arial"/>
          <w:i/>
          <w:iCs/>
          <w:lang w:eastAsia="zh-CN"/>
        </w:rPr>
        <w:t>the DC AS should authorize the UE2 download request based on the negotiation result from step 4</w:t>
      </w:r>
      <w:r w:rsidRPr="00EB280D">
        <w:rPr>
          <w:rFonts w:ascii="Arial" w:eastAsia="DengXian" w:hAnsi="Arial" w:cs="Arial"/>
          <w:lang w:eastAsia="zh-CN"/>
        </w:rPr>
        <w:t>.</w:t>
      </w:r>
      <w:r>
        <w:rPr>
          <w:rFonts w:ascii="Arial" w:eastAsia="DengXian" w:hAnsi="Arial" w:cs="Arial" w:hint="eastAsia"/>
          <w:lang w:eastAsia="zh-CN"/>
        </w:rPr>
        <w:t xml:space="preserve"> </w:t>
      </w:r>
    </w:p>
    <w:p w14:paraId="4E768AF5" w14:textId="77777777" w:rsidR="008F573B" w:rsidRDefault="008F573B" w:rsidP="008F573B">
      <w:pPr>
        <w:pStyle w:val="Header"/>
        <w:tabs>
          <w:tab w:val="clear" w:pos="4153"/>
          <w:tab w:val="clear" w:pos="8306"/>
        </w:tabs>
        <w:ind w:left="284"/>
        <w:rPr>
          <w:rFonts w:ascii="Arial" w:eastAsia="DengXian" w:hAnsi="Arial" w:cs="Arial"/>
          <w:lang w:eastAsia="zh-CN"/>
        </w:rPr>
      </w:pPr>
      <w:r>
        <w:rPr>
          <w:rFonts w:ascii="Arial" w:eastAsia="DengXian" w:hAnsi="Arial" w:cs="Arial"/>
          <w:lang w:eastAsia="zh-CN"/>
        </w:rPr>
        <w:t xml:space="preserve">SA3 assumes that this is applicable only when the MF fetches the Avatar representation from the BAR indirectly via DC AS. Can SA2 confirm </w:t>
      </w:r>
      <w:r>
        <w:rPr>
          <w:rFonts w:ascii="Arial" w:eastAsia="DengXian" w:hAnsi="Arial" w:cs="Arial" w:hint="eastAsia"/>
          <w:lang w:eastAsia="zh-CN"/>
        </w:rPr>
        <w:t>SA3</w:t>
      </w:r>
      <w:r>
        <w:rPr>
          <w:rFonts w:ascii="Arial" w:eastAsia="DengXian" w:hAnsi="Arial" w:cs="Arial"/>
          <w:lang w:eastAsia="zh-CN"/>
        </w:rPr>
        <w:t xml:space="preserve">’s </w:t>
      </w:r>
      <w:r>
        <w:rPr>
          <w:rFonts w:ascii="Arial" w:eastAsia="DengXian" w:hAnsi="Arial" w:cs="Arial" w:hint="eastAsia"/>
          <w:lang w:eastAsia="zh-CN"/>
        </w:rPr>
        <w:t>understanding</w:t>
      </w:r>
      <w:r>
        <w:rPr>
          <w:rFonts w:ascii="Arial" w:eastAsia="DengXian" w:hAnsi="Arial" w:cs="Arial"/>
          <w:lang w:eastAsia="zh-CN"/>
        </w:rPr>
        <w:t xml:space="preserve">? </w:t>
      </w:r>
    </w:p>
    <w:p w14:paraId="77909C26" w14:textId="230C7489" w:rsidR="00CC46A6" w:rsidRPr="00CC46A6" w:rsidRDefault="00CC46A6" w:rsidP="00CC46A6">
      <w:pPr>
        <w:pStyle w:val="Header"/>
        <w:tabs>
          <w:tab w:val="clear" w:pos="4153"/>
          <w:tab w:val="clear" w:pos="8306"/>
        </w:tabs>
        <w:spacing w:before="240"/>
        <w:rPr>
          <w:rFonts w:ascii="Arial" w:eastAsia="DengXian" w:hAnsi="Arial" w:cs="Arial"/>
          <w:lang w:eastAsia="zh-CN"/>
        </w:rPr>
      </w:pPr>
      <w:r w:rsidRPr="00CC46A6">
        <w:rPr>
          <w:rFonts w:ascii="Arial" w:eastAsia="DengXian" w:hAnsi="Arial" w:cs="Arial"/>
          <w:b/>
          <w:bCs/>
          <w:lang w:eastAsia="zh-CN"/>
        </w:rPr>
        <w:t xml:space="preserve">Answer: </w:t>
      </w:r>
      <w:r w:rsidRPr="00CC46A6">
        <w:rPr>
          <w:rFonts w:ascii="Arial" w:eastAsia="DengXian" w:hAnsi="Arial" w:cs="Arial"/>
          <w:lang w:eastAsia="zh-CN"/>
        </w:rPr>
        <w:t xml:space="preserve">Yes. DC AS based authorization is only applicable for indirect downloading </w:t>
      </w:r>
      <w:r>
        <w:rPr>
          <w:rFonts w:ascii="Arial" w:eastAsia="DengXian" w:hAnsi="Arial" w:cs="Arial"/>
          <w:lang w:eastAsia="zh-CN"/>
        </w:rPr>
        <w:t>via DC AS.</w:t>
      </w:r>
    </w:p>
    <w:p w14:paraId="28F93333" w14:textId="77777777" w:rsidR="00A46486" w:rsidRDefault="00A46486" w:rsidP="00FF7B54">
      <w:pPr>
        <w:jc w:val="both"/>
        <w:rPr>
          <w:rFonts w:ascii="Arial" w:hAnsi="Arial" w:cs="Arial"/>
        </w:rPr>
      </w:pPr>
    </w:p>
    <w:p w14:paraId="7B2DF3E8" w14:textId="77777777" w:rsidR="00796021" w:rsidRDefault="00796021" w:rsidP="00862B6A">
      <w:pPr>
        <w:jc w:val="both"/>
        <w:rPr>
          <w:rFonts w:ascii="Arial" w:hAnsi="Arial" w:cs="Arial"/>
        </w:rPr>
      </w:pPr>
    </w:p>
    <w:p w14:paraId="2CF2F6F4" w14:textId="77777777" w:rsidR="006A447F" w:rsidRDefault="006A447F">
      <w:pPr>
        <w:rPr>
          <w:rFonts w:ascii="Arial" w:hAnsi="Arial" w:cs="Arial"/>
          <w:color w:val="FF0000"/>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3A669D2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CC46A6">
        <w:rPr>
          <w:rFonts w:ascii="Arial" w:hAnsi="Arial" w:cs="Arial"/>
          <w:b/>
        </w:rPr>
        <w:t>SA3</w:t>
      </w:r>
      <w:r w:rsidR="00257CEE">
        <w:rPr>
          <w:rFonts w:ascii="Arial" w:hAnsi="Arial" w:cs="Arial"/>
          <w:b/>
        </w:rPr>
        <w:t xml:space="preserve">: </w:t>
      </w:r>
    </w:p>
    <w:p w14:paraId="45B1E75B" w14:textId="2E29665D"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CC46A6" w:rsidRPr="00CC46A6">
        <w:rPr>
          <w:rFonts w:ascii="Arial" w:hAnsi="Arial" w:cs="Arial"/>
        </w:rPr>
        <w:t>SA</w:t>
      </w:r>
      <w:r w:rsidR="00CC46A6">
        <w:rPr>
          <w:rFonts w:ascii="Arial" w:hAnsi="Arial" w:cs="Arial"/>
        </w:rPr>
        <w:t>3</w:t>
      </w:r>
      <w:r w:rsidR="00CC46A6" w:rsidRPr="00CC46A6">
        <w:rPr>
          <w:rFonts w:ascii="Arial" w:hAnsi="Arial" w:cs="Arial"/>
        </w:rPr>
        <w:t xml:space="preserve"> is kindly requested to take the above information into account</w:t>
      </w:r>
      <w:r w:rsidR="00A46486">
        <w:rPr>
          <w:rFonts w:ascii="Arial" w:hAnsi="Arial" w:cs="Arial"/>
        </w:rPr>
        <w:t>.</w:t>
      </w:r>
    </w:p>
    <w:p w14:paraId="538E08F0" w14:textId="77777777" w:rsidR="00CC46A6" w:rsidRDefault="00CC46A6" w:rsidP="00257CEE">
      <w:pPr>
        <w:ind w:left="994" w:hanging="994"/>
        <w:rPr>
          <w:rFonts w:ascii="Arial" w:hAnsi="Arial" w:cs="Arial"/>
        </w:rPr>
      </w:pPr>
    </w:p>
    <w:p w14:paraId="77DBEE17" w14:textId="448F650A" w:rsidR="00CC46A6" w:rsidRPr="000F4E43" w:rsidRDefault="00CC46A6" w:rsidP="00CC46A6">
      <w:pPr>
        <w:spacing w:after="120"/>
        <w:ind w:left="1985" w:hanging="1985"/>
        <w:rPr>
          <w:rFonts w:ascii="Arial" w:hAnsi="Arial" w:cs="Arial"/>
          <w:b/>
        </w:rPr>
      </w:pPr>
      <w:r w:rsidRPr="000F4E43">
        <w:rPr>
          <w:rFonts w:ascii="Arial" w:hAnsi="Arial" w:cs="Arial"/>
          <w:b/>
        </w:rPr>
        <w:t xml:space="preserve">To </w:t>
      </w:r>
      <w:r>
        <w:rPr>
          <w:rFonts w:ascii="Arial" w:hAnsi="Arial" w:cs="Arial"/>
          <w:b/>
        </w:rPr>
        <w:t xml:space="preserve">SA4: </w:t>
      </w:r>
    </w:p>
    <w:p w14:paraId="1B87CE97" w14:textId="74DE01F4" w:rsidR="00CC46A6" w:rsidRDefault="00CC46A6" w:rsidP="00CC46A6">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Pr="00CC46A6">
        <w:rPr>
          <w:rFonts w:ascii="Arial" w:hAnsi="Arial" w:cs="Arial"/>
        </w:rPr>
        <w:t>SA</w:t>
      </w:r>
      <w:r>
        <w:rPr>
          <w:rFonts w:ascii="Arial" w:hAnsi="Arial" w:cs="Arial"/>
        </w:rPr>
        <w:t>4</w:t>
      </w:r>
      <w:r w:rsidRPr="00CC46A6">
        <w:rPr>
          <w:rFonts w:ascii="Arial" w:hAnsi="Arial" w:cs="Arial"/>
        </w:rPr>
        <w:t xml:space="preserve"> is kindly requested to take the above information into account</w:t>
      </w:r>
      <w:r>
        <w:rPr>
          <w:rFonts w:ascii="Arial" w:hAnsi="Arial" w:cs="Arial"/>
        </w:rPr>
        <w:t xml:space="preserve"> and</w:t>
      </w:r>
      <w:r w:rsidR="00453BD9">
        <w:rPr>
          <w:rFonts w:ascii="Arial" w:hAnsi="Arial" w:cs="Arial"/>
        </w:rPr>
        <w:t>,</w:t>
      </w:r>
      <w:r>
        <w:rPr>
          <w:rFonts w:ascii="Arial" w:hAnsi="Arial" w:cs="Arial"/>
        </w:rPr>
        <w:t xml:space="preserve"> </w:t>
      </w:r>
      <w:r w:rsidR="008C5FC6" w:rsidRPr="008C5FC6">
        <w:rPr>
          <w:rFonts w:ascii="Arial" w:hAnsi="Arial" w:cs="Arial"/>
        </w:rPr>
        <w:t xml:space="preserve">in particular, to provide any additional </w:t>
      </w:r>
      <w:r w:rsidR="005D6D92">
        <w:rPr>
          <w:rFonts w:ascii="Arial" w:hAnsi="Arial" w:cs="Arial"/>
        </w:rPr>
        <w:t>feedback</w:t>
      </w:r>
      <w:r w:rsidR="008C5FC6" w:rsidRPr="008C5FC6">
        <w:rPr>
          <w:rFonts w:ascii="Arial" w:hAnsi="Arial" w:cs="Arial"/>
        </w:rPr>
        <w:t xml:space="preserve"> regarding the SA2 assumption in the response to Question 3</w:t>
      </w:r>
      <w:r>
        <w:rPr>
          <w:rFonts w:ascii="Arial" w:hAnsi="Arial" w:cs="Arial"/>
        </w:rPr>
        <w:t>.</w:t>
      </w:r>
    </w:p>
    <w:p w14:paraId="2B3BBC32" w14:textId="77777777" w:rsidR="00CC46A6" w:rsidRDefault="00CC46A6" w:rsidP="00257CEE">
      <w:pPr>
        <w:ind w:left="994" w:hanging="994"/>
        <w:rPr>
          <w:rFonts w:ascii="Arial" w:hAnsi="Arial" w:cs="Arial"/>
        </w:rPr>
      </w:pPr>
    </w:p>
    <w:p w14:paraId="55056007" w14:textId="77777777" w:rsidR="00257CEE" w:rsidRPr="000F4E43"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118BA766" w14:textId="2E5293FB" w:rsidR="002454DE" w:rsidRPr="002454DE" w:rsidRDefault="002454DE" w:rsidP="002454DE">
      <w:pPr>
        <w:tabs>
          <w:tab w:val="left" w:pos="3240"/>
          <w:tab w:val="left" w:pos="7560"/>
        </w:tabs>
        <w:spacing w:after="120"/>
        <w:ind w:left="2268" w:hanging="2268"/>
        <w:rPr>
          <w:rFonts w:ascii="Arial" w:hAnsi="Arial" w:cs="Arial"/>
          <w:bCs/>
        </w:rPr>
      </w:pPr>
      <w:r w:rsidRPr="002454DE">
        <w:rPr>
          <w:rFonts w:ascii="Arial" w:hAnsi="Arial" w:cs="Arial"/>
          <w:bCs/>
        </w:rPr>
        <w:t>TSG-SA2 Meeting #171</w:t>
      </w:r>
      <w:r w:rsidRPr="002454DE">
        <w:rPr>
          <w:rFonts w:ascii="Arial" w:hAnsi="Arial" w:cs="Arial"/>
          <w:bCs/>
        </w:rPr>
        <w:tab/>
      </w:r>
      <w:r w:rsidRPr="002454DE">
        <w:rPr>
          <w:rFonts w:ascii="Arial" w:hAnsi="Arial" w:cs="Arial"/>
          <w:bCs/>
        </w:rPr>
        <w:tab/>
        <w:t>13-17 October 2025</w:t>
      </w:r>
      <w:r w:rsidRPr="002454DE">
        <w:rPr>
          <w:rFonts w:ascii="Arial" w:hAnsi="Arial" w:cs="Arial"/>
          <w:bCs/>
        </w:rPr>
        <w:tab/>
      </w:r>
      <w:r w:rsidR="00F439FD">
        <w:rPr>
          <w:rFonts w:ascii="Arial" w:hAnsi="Arial" w:cs="Arial" w:hint="eastAsia"/>
          <w:bCs/>
          <w:lang w:eastAsia="zh-CN"/>
        </w:rPr>
        <w:t>Wuhan</w:t>
      </w:r>
      <w:r w:rsidR="00F439FD">
        <w:rPr>
          <w:rFonts w:ascii="Arial" w:hAnsi="Arial" w:cs="Arial" w:hint="eastAsia"/>
          <w:bCs/>
          <w:lang w:eastAsia="zh-CN"/>
        </w:rPr>
        <w:t>，</w:t>
      </w:r>
      <w:r w:rsidRPr="002454DE">
        <w:rPr>
          <w:rFonts w:ascii="Arial" w:hAnsi="Arial" w:cs="Arial"/>
          <w:bCs/>
        </w:rPr>
        <w:t xml:space="preserve">China </w:t>
      </w:r>
    </w:p>
    <w:p w14:paraId="4D5C49B5" w14:textId="08810A8D" w:rsidR="003D2EB2" w:rsidRPr="002B39BB" w:rsidRDefault="003D2EB2" w:rsidP="003D2EB2">
      <w:pPr>
        <w:tabs>
          <w:tab w:val="left" w:pos="3240"/>
          <w:tab w:val="left" w:pos="7560"/>
        </w:tabs>
        <w:spacing w:after="120"/>
        <w:ind w:left="2268" w:hanging="2268"/>
        <w:rPr>
          <w:rFonts w:ascii="Arial" w:hAnsi="Arial" w:cs="Arial"/>
          <w:bCs/>
          <w:lang w:val="sv-FI"/>
        </w:rPr>
      </w:pPr>
      <w:r w:rsidRPr="002B39BB">
        <w:rPr>
          <w:rFonts w:ascii="Arial" w:hAnsi="Arial" w:cs="Arial"/>
          <w:bCs/>
          <w:lang w:val="sv-FI"/>
        </w:rPr>
        <w:t>TSG-SA2 Meeting #172</w:t>
      </w:r>
      <w:r w:rsidRPr="002B39BB">
        <w:rPr>
          <w:rFonts w:ascii="Arial" w:hAnsi="Arial" w:cs="Arial"/>
          <w:bCs/>
          <w:lang w:val="sv-FI"/>
        </w:rPr>
        <w:tab/>
      </w:r>
      <w:r w:rsidRPr="002B39BB">
        <w:rPr>
          <w:rFonts w:ascii="Arial" w:hAnsi="Arial" w:cs="Arial"/>
          <w:bCs/>
          <w:lang w:val="sv-FI"/>
        </w:rPr>
        <w:tab/>
        <w:t>17-21 November 2025</w:t>
      </w:r>
      <w:r w:rsidRPr="002B39BB">
        <w:rPr>
          <w:rFonts w:ascii="Arial" w:hAnsi="Arial" w:cs="Arial"/>
          <w:bCs/>
          <w:lang w:val="sv-FI"/>
        </w:rPr>
        <w:tab/>
      </w:r>
      <w:r w:rsidR="00B44DE6" w:rsidRPr="002B39BB">
        <w:rPr>
          <w:rFonts w:ascii="Arial" w:hAnsi="Arial" w:cs="Arial"/>
          <w:bCs/>
          <w:lang w:val="sv-FI"/>
        </w:rPr>
        <w:t>Dallas, TX, USA</w:t>
      </w:r>
    </w:p>
    <w:p w14:paraId="1FAAA095" w14:textId="77777777" w:rsidR="00A44C42" w:rsidRPr="002B39BB" w:rsidRDefault="00A44C42" w:rsidP="00FA03DC">
      <w:pPr>
        <w:tabs>
          <w:tab w:val="left" w:pos="3969"/>
          <w:tab w:val="left" w:pos="5103"/>
          <w:tab w:val="left" w:pos="8640"/>
        </w:tabs>
        <w:spacing w:after="120"/>
        <w:ind w:left="2268" w:hanging="2268"/>
        <w:rPr>
          <w:rFonts w:ascii="Arial" w:hAnsi="Arial" w:cs="Arial"/>
          <w:bCs/>
          <w:lang w:val="sv-FI"/>
        </w:rPr>
      </w:pPr>
    </w:p>
    <w:p w14:paraId="7E5355B9" w14:textId="77777777" w:rsidR="00990BAF" w:rsidRPr="002B39BB" w:rsidRDefault="00990BAF" w:rsidP="004C3C1E">
      <w:pPr>
        <w:tabs>
          <w:tab w:val="left" w:pos="3969"/>
          <w:tab w:val="left" w:pos="5103"/>
          <w:tab w:val="left" w:pos="8640"/>
        </w:tabs>
        <w:spacing w:after="120"/>
        <w:ind w:left="2268" w:hanging="2268"/>
        <w:rPr>
          <w:rFonts w:ascii="Arial" w:hAnsi="Arial" w:cs="Arial"/>
          <w:bCs/>
          <w:lang w:val="sv-FI"/>
        </w:rPr>
      </w:pPr>
    </w:p>
    <w:p w14:paraId="5E0C9BC2" w14:textId="77777777" w:rsidR="004C3C1E" w:rsidRPr="002B39BB" w:rsidRDefault="004C3C1E" w:rsidP="00092844">
      <w:pPr>
        <w:tabs>
          <w:tab w:val="left" w:pos="3969"/>
          <w:tab w:val="left" w:pos="5103"/>
          <w:tab w:val="left" w:pos="8640"/>
        </w:tabs>
        <w:spacing w:after="120"/>
        <w:ind w:left="2268" w:hanging="2268"/>
        <w:rPr>
          <w:rFonts w:ascii="Arial" w:hAnsi="Arial" w:cs="Arial"/>
          <w:bCs/>
          <w:lang w:val="sv-FI"/>
        </w:rPr>
      </w:pPr>
    </w:p>
    <w:p w14:paraId="24C03D91" w14:textId="77777777" w:rsidR="00742EA8" w:rsidRPr="002B39BB" w:rsidRDefault="00742EA8" w:rsidP="00FC2901">
      <w:pPr>
        <w:tabs>
          <w:tab w:val="left" w:pos="3969"/>
          <w:tab w:val="left" w:pos="5103"/>
          <w:tab w:val="left" w:pos="8640"/>
        </w:tabs>
        <w:spacing w:after="120"/>
        <w:ind w:left="2268" w:hanging="2268"/>
        <w:rPr>
          <w:rFonts w:ascii="Arial" w:hAnsi="Arial" w:cs="Arial"/>
          <w:bCs/>
          <w:lang w:val="sv-FI"/>
        </w:rPr>
      </w:pPr>
    </w:p>
    <w:p w14:paraId="7E06A037" w14:textId="77777777" w:rsidR="00FC2901" w:rsidRPr="002B39BB" w:rsidRDefault="00FC2901" w:rsidP="00430812">
      <w:pPr>
        <w:tabs>
          <w:tab w:val="left" w:pos="3969"/>
          <w:tab w:val="left" w:pos="5103"/>
          <w:tab w:val="left" w:pos="8640"/>
        </w:tabs>
        <w:spacing w:after="120"/>
        <w:ind w:left="2268" w:hanging="2268"/>
        <w:rPr>
          <w:rFonts w:ascii="Arial" w:hAnsi="Arial" w:cs="Arial"/>
          <w:bCs/>
          <w:lang w:val="sv-FI"/>
        </w:rPr>
      </w:pPr>
    </w:p>
    <w:sectPr w:rsidR="00FC2901" w:rsidRPr="002B39BB" w:rsidSect="00EC2E7A">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B45C7" w14:textId="77777777" w:rsidR="00B81CD1" w:rsidRDefault="00B81CD1">
      <w:r>
        <w:separator/>
      </w:r>
    </w:p>
  </w:endnote>
  <w:endnote w:type="continuationSeparator" w:id="0">
    <w:p w14:paraId="1B81F378" w14:textId="77777777" w:rsidR="00B81CD1" w:rsidRDefault="00B81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A6E30A" w14:textId="77777777" w:rsidR="00B81CD1" w:rsidRDefault="00B81CD1">
      <w:r>
        <w:separator/>
      </w:r>
    </w:p>
  </w:footnote>
  <w:footnote w:type="continuationSeparator" w:id="0">
    <w:p w14:paraId="1F0AB98B" w14:textId="77777777" w:rsidR="00B81CD1" w:rsidRDefault="00B81C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1618E0"/>
    <w:multiLevelType w:val="hybridMultilevel"/>
    <w:tmpl w:val="BE323F06"/>
    <w:lvl w:ilvl="0" w:tplc="F2A2C7BA">
      <w:start w:val="3"/>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08164089">
    <w:abstractNumId w:val="16"/>
  </w:num>
  <w:num w:numId="2" w16cid:durableId="1905143594">
    <w:abstractNumId w:val="14"/>
  </w:num>
  <w:num w:numId="3" w16cid:durableId="341010575">
    <w:abstractNumId w:val="13"/>
  </w:num>
  <w:num w:numId="4" w16cid:durableId="169369274">
    <w:abstractNumId w:val="11"/>
  </w:num>
  <w:num w:numId="5" w16cid:durableId="1070035469">
    <w:abstractNumId w:val="9"/>
  </w:num>
  <w:num w:numId="6" w16cid:durableId="542668412">
    <w:abstractNumId w:val="7"/>
  </w:num>
  <w:num w:numId="7" w16cid:durableId="982999954">
    <w:abstractNumId w:val="6"/>
  </w:num>
  <w:num w:numId="8" w16cid:durableId="379600654">
    <w:abstractNumId w:val="5"/>
  </w:num>
  <w:num w:numId="9" w16cid:durableId="1278952187">
    <w:abstractNumId w:val="4"/>
  </w:num>
  <w:num w:numId="10" w16cid:durableId="1742174619">
    <w:abstractNumId w:val="8"/>
  </w:num>
  <w:num w:numId="11" w16cid:durableId="213005616">
    <w:abstractNumId w:val="3"/>
  </w:num>
  <w:num w:numId="12" w16cid:durableId="1094521395">
    <w:abstractNumId w:val="2"/>
  </w:num>
  <w:num w:numId="13" w16cid:durableId="1442188344">
    <w:abstractNumId w:val="1"/>
  </w:num>
  <w:num w:numId="14" w16cid:durableId="2046251974">
    <w:abstractNumId w:val="0"/>
  </w:num>
  <w:num w:numId="15" w16cid:durableId="160630959">
    <w:abstractNumId w:val="15"/>
  </w:num>
  <w:num w:numId="16" w16cid:durableId="1619986636">
    <w:abstractNumId w:val="10"/>
  </w:num>
  <w:num w:numId="17" w16cid:durableId="1602058649">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0385D"/>
    <w:rsid w:val="00006D55"/>
    <w:rsid w:val="00011E59"/>
    <w:rsid w:val="00022C70"/>
    <w:rsid w:val="000233A4"/>
    <w:rsid w:val="000275EB"/>
    <w:rsid w:val="0003296E"/>
    <w:rsid w:val="00051102"/>
    <w:rsid w:val="000534DD"/>
    <w:rsid w:val="00066AAD"/>
    <w:rsid w:val="00077A67"/>
    <w:rsid w:val="000853EA"/>
    <w:rsid w:val="000901E3"/>
    <w:rsid w:val="00092844"/>
    <w:rsid w:val="00093835"/>
    <w:rsid w:val="00093C9A"/>
    <w:rsid w:val="000A468F"/>
    <w:rsid w:val="000B08DF"/>
    <w:rsid w:val="000B70AE"/>
    <w:rsid w:val="000C2B99"/>
    <w:rsid w:val="000C4018"/>
    <w:rsid w:val="000C6CA1"/>
    <w:rsid w:val="000D61B9"/>
    <w:rsid w:val="000E7FEC"/>
    <w:rsid w:val="000F08AB"/>
    <w:rsid w:val="000F2149"/>
    <w:rsid w:val="000F4E43"/>
    <w:rsid w:val="00121BEE"/>
    <w:rsid w:val="00124717"/>
    <w:rsid w:val="00125304"/>
    <w:rsid w:val="001269B9"/>
    <w:rsid w:val="00127D76"/>
    <w:rsid w:val="00133547"/>
    <w:rsid w:val="00142757"/>
    <w:rsid w:val="001438C9"/>
    <w:rsid w:val="00153FFB"/>
    <w:rsid w:val="001707C8"/>
    <w:rsid w:val="00175A43"/>
    <w:rsid w:val="00185D30"/>
    <w:rsid w:val="00187714"/>
    <w:rsid w:val="0019075D"/>
    <w:rsid w:val="001A306C"/>
    <w:rsid w:val="001A4FB5"/>
    <w:rsid w:val="001B19B7"/>
    <w:rsid w:val="001B6F75"/>
    <w:rsid w:val="001B7D46"/>
    <w:rsid w:val="001C1B1A"/>
    <w:rsid w:val="001C5062"/>
    <w:rsid w:val="001C605D"/>
    <w:rsid w:val="001D0603"/>
    <w:rsid w:val="001D5B94"/>
    <w:rsid w:val="001D71CA"/>
    <w:rsid w:val="001D755F"/>
    <w:rsid w:val="001E0816"/>
    <w:rsid w:val="001E35A4"/>
    <w:rsid w:val="001E3D72"/>
    <w:rsid w:val="001E65C3"/>
    <w:rsid w:val="001E6F25"/>
    <w:rsid w:val="0020660E"/>
    <w:rsid w:val="0022103D"/>
    <w:rsid w:val="00223ED5"/>
    <w:rsid w:val="0023044C"/>
    <w:rsid w:val="0023385B"/>
    <w:rsid w:val="00236171"/>
    <w:rsid w:val="0024309D"/>
    <w:rsid w:val="00243599"/>
    <w:rsid w:val="002454DE"/>
    <w:rsid w:val="00247584"/>
    <w:rsid w:val="00251330"/>
    <w:rsid w:val="00257CEE"/>
    <w:rsid w:val="00262C21"/>
    <w:rsid w:val="00264421"/>
    <w:rsid w:val="002656B5"/>
    <w:rsid w:val="002671A1"/>
    <w:rsid w:val="002800AE"/>
    <w:rsid w:val="0028694A"/>
    <w:rsid w:val="002965B7"/>
    <w:rsid w:val="0029761A"/>
    <w:rsid w:val="002B39BB"/>
    <w:rsid w:val="002B555A"/>
    <w:rsid w:val="002C09B8"/>
    <w:rsid w:val="002C3C57"/>
    <w:rsid w:val="002D4A27"/>
    <w:rsid w:val="002E07ED"/>
    <w:rsid w:val="002E586D"/>
    <w:rsid w:val="002F2A4D"/>
    <w:rsid w:val="003007F7"/>
    <w:rsid w:val="00301ECE"/>
    <w:rsid w:val="00305252"/>
    <w:rsid w:val="00324937"/>
    <w:rsid w:val="00343BBE"/>
    <w:rsid w:val="00344778"/>
    <w:rsid w:val="00344863"/>
    <w:rsid w:val="00381387"/>
    <w:rsid w:val="003856A3"/>
    <w:rsid w:val="00387EBE"/>
    <w:rsid w:val="003A2DAF"/>
    <w:rsid w:val="003A4C02"/>
    <w:rsid w:val="003A5D3C"/>
    <w:rsid w:val="003C280F"/>
    <w:rsid w:val="003C464C"/>
    <w:rsid w:val="003C6ED3"/>
    <w:rsid w:val="003D2EB2"/>
    <w:rsid w:val="003E015B"/>
    <w:rsid w:val="003F396C"/>
    <w:rsid w:val="003F7CB8"/>
    <w:rsid w:val="00400415"/>
    <w:rsid w:val="00416573"/>
    <w:rsid w:val="00423E0E"/>
    <w:rsid w:val="00430812"/>
    <w:rsid w:val="00433344"/>
    <w:rsid w:val="00434917"/>
    <w:rsid w:val="00453BD9"/>
    <w:rsid w:val="0045420C"/>
    <w:rsid w:val="00463675"/>
    <w:rsid w:val="00464876"/>
    <w:rsid w:val="004667D6"/>
    <w:rsid w:val="00467DC8"/>
    <w:rsid w:val="0047093E"/>
    <w:rsid w:val="004727C2"/>
    <w:rsid w:val="00474114"/>
    <w:rsid w:val="004771B3"/>
    <w:rsid w:val="00477B8F"/>
    <w:rsid w:val="00481F2C"/>
    <w:rsid w:val="0048200D"/>
    <w:rsid w:val="00484EE1"/>
    <w:rsid w:val="0049341F"/>
    <w:rsid w:val="00493DB4"/>
    <w:rsid w:val="004A31B6"/>
    <w:rsid w:val="004A4AD5"/>
    <w:rsid w:val="004B5E3F"/>
    <w:rsid w:val="004C3C1E"/>
    <w:rsid w:val="004D6C05"/>
    <w:rsid w:val="004E3A85"/>
    <w:rsid w:val="004E592D"/>
    <w:rsid w:val="004E7F6A"/>
    <w:rsid w:val="004F4A64"/>
    <w:rsid w:val="005078A4"/>
    <w:rsid w:val="005124BC"/>
    <w:rsid w:val="00514789"/>
    <w:rsid w:val="005148A5"/>
    <w:rsid w:val="00515908"/>
    <w:rsid w:val="00522B64"/>
    <w:rsid w:val="005309CB"/>
    <w:rsid w:val="005335A4"/>
    <w:rsid w:val="00546E18"/>
    <w:rsid w:val="00547EA9"/>
    <w:rsid w:val="00551D6A"/>
    <w:rsid w:val="00557A36"/>
    <w:rsid w:val="0056624A"/>
    <w:rsid w:val="00571D64"/>
    <w:rsid w:val="00574CB5"/>
    <w:rsid w:val="00575F5E"/>
    <w:rsid w:val="00584B08"/>
    <w:rsid w:val="00586194"/>
    <w:rsid w:val="00587BF4"/>
    <w:rsid w:val="00595688"/>
    <w:rsid w:val="0059661B"/>
    <w:rsid w:val="005A226C"/>
    <w:rsid w:val="005C38C8"/>
    <w:rsid w:val="005C4DEC"/>
    <w:rsid w:val="005D0FCF"/>
    <w:rsid w:val="005D1889"/>
    <w:rsid w:val="005D6D92"/>
    <w:rsid w:val="005E3010"/>
    <w:rsid w:val="00600780"/>
    <w:rsid w:val="00603AE7"/>
    <w:rsid w:val="00610219"/>
    <w:rsid w:val="00612C41"/>
    <w:rsid w:val="0062301C"/>
    <w:rsid w:val="006323C7"/>
    <w:rsid w:val="0064001D"/>
    <w:rsid w:val="00640B62"/>
    <w:rsid w:val="00641C7C"/>
    <w:rsid w:val="006531E9"/>
    <w:rsid w:val="00656745"/>
    <w:rsid w:val="00666C42"/>
    <w:rsid w:val="006728A3"/>
    <w:rsid w:val="00672C26"/>
    <w:rsid w:val="006759EE"/>
    <w:rsid w:val="006770EC"/>
    <w:rsid w:val="0068444D"/>
    <w:rsid w:val="006971B4"/>
    <w:rsid w:val="006A2DDD"/>
    <w:rsid w:val="006A447F"/>
    <w:rsid w:val="006A7293"/>
    <w:rsid w:val="006B389A"/>
    <w:rsid w:val="006C17FB"/>
    <w:rsid w:val="006C4516"/>
    <w:rsid w:val="006C574D"/>
    <w:rsid w:val="006C5B43"/>
    <w:rsid w:val="006D0D25"/>
    <w:rsid w:val="006D0D7C"/>
    <w:rsid w:val="006E17FC"/>
    <w:rsid w:val="006E5E5B"/>
    <w:rsid w:val="006F1B00"/>
    <w:rsid w:val="00704118"/>
    <w:rsid w:val="007114BF"/>
    <w:rsid w:val="00720A76"/>
    <w:rsid w:val="007259FF"/>
    <w:rsid w:val="00726FC3"/>
    <w:rsid w:val="007315D8"/>
    <w:rsid w:val="00741C17"/>
    <w:rsid w:val="007423E4"/>
    <w:rsid w:val="00742EA8"/>
    <w:rsid w:val="0074309D"/>
    <w:rsid w:val="00743433"/>
    <w:rsid w:val="00752AD3"/>
    <w:rsid w:val="00754430"/>
    <w:rsid w:val="007577DC"/>
    <w:rsid w:val="00780CC4"/>
    <w:rsid w:val="007850F6"/>
    <w:rsid w:val="00787DEC"/>
    <w:rsid w:val="0079169F"/>
    <w:rsid w:val="00796021"/>
    <w:rsid w:val="007A1FE0"/>
    <w:rsid w:val="007B1641"/>
    <w:rsid w:val="007C33CA"/>
    <w:rsid w:val="007D4F6E"/>
    <w:rsid w:val="007D5F71"/>
    <w:rsid w:val="007E233B"/>
    <w:rsid w:val="007E2F26"/>
    <w:rsid w:val="007E3DD4"/>
    <w:rsid w:val="007F463C"/>
    <w:rsid w:val="007F6BB2"/>
    <w:rsid w:val="007F74BE"/>
    <w:rsid w:val="0080339C"/>
    <w:rsid w:val="00804603"/>
    <w:rsid w:val="00812DAF"/>
    <w:rsid w:val="00817695"/>
    <w:rsid w:val="00825F55"/>
    <w:rsid w:val="00826256"/>
    <w:rsid w:val="00827222"/>
    <w:rsid w:val="00827C95"/>
    <w:rsid w:val="0083052B"/>
    <w:rsid w:val="0083136C"/>
    <w:rsid w:val="008320BD"/>
    <w:rsid w:val="00833AF5"/>
    <w:rsid w:val="00834BD7"/>
    <w:rsid w:val="0083671D"/>
    <w:rsid w:val="0084049C"/>
    <w:rsid w:val="00841710"/>
    <w:rsid w:val="00844354"/>
    <w:rsid w:val="0085215B"/>
    <w:rsid w:val="008543CC"/>
    <w:rsid w:val="00854847"/>
    <w:rsid w:val="0085651D"/>
    <w:rsid w:val="00862B6A"/>
    <w:rsid w:val="0086580B"/>
    <w:rsid w:val="0086711C"/>
    <w:rsid w:val="008723D1"/>
    <w:rsid w:val="008810E7"/>
    <w:rsid w:val="008A6165"/>
    <w:rsid w:val="008A6C7D"/>
    <w:rsid w:val="008B2BBD"/>
    <w:rsid w:val="008C29B6"/>
    <w:rsid w:val="008C5A45"/>
    <w:rsid w:val="008C5FC6"/>
    <w:rsid w:val="008D0E9A"/>
    <w:rsid w:val="008F2FF6"/>
    <w:rsid w:val="008F573B"/>
    <w:rsid w:val="00901C74"/>
    <w:rsid w:val="00902BBB"/>
    <w:rsid w:val="00906004"/>
    <w:rsid w:val="009065D3"/>
    <w:rsid w:val="00906A71"/>
    <w:rsid w:val="0091232E"/>
    <w:rsid w:val="00914765"/>
    <w:rsid w:val="00923E7C"/>
    <w:rsid w:val="00926EDF"/>
    <w:rsid w:val="00935A67"/>
    <w:rsid w:val="00935CE3"/>
    <w:rsid w:val="00945CF5"/>
    <w:rsid w:val="00951114"/>
    <w:rsid w:val="00951722"/>
    <w:rsid w:val="009630C9"/>
    <w:rsid w:val="009757F5"/>
    <w:rsid w:val="00981150"/>
    <w:rsid w:val="00990BAF"/>
    <w:rsid w:val="0099357B"/>
    <w:rsid w:val="00996DAA"/>
    <w:rsid w:val="009A7366"/>
    <w:rsid w:val="009B003E"/>
    <w:rsid w:val="009B349E"/>
    <w:rsid w:val="009B7846"/>
    <w:rsid w:val="009C10AC"/>
    <w:rsid w:val="009C2467"/>
    <w:rsid w:val="009C49B3"/>
    <w:rsid w:val="009D430F"/>
    <w:rsid w:val="009D4F3B"/>
    <w:rsid w:val="009D7AE7"/>
    <w:rsid w:val="009E171F"/>
    <w:rsid w:val="009E1BD0"/>
    <w:rsid w:val="009F2776"/>
    <w:rsid w:val="009F4667"/>
    <w:rsid w:val="009F71AF"/>
    <w:rsid w:val="009F76A3"/>
    <w:rsid w:val="009F7F20"/>
    <w:rsid w:val="00A04076"/>
    <w:rsid w:val="00A07B97"/>
    <w:rsid w:val="00A11357"/>
    <w:rsid w:val="00A16E29"/>
    <w:rsid w:val="00A222AC"/>
    <w:rsid w:val="00A249A2"/>
    <w:rsid w:val="00A3417B"/>
    <w:rsid w:val="00A3434A"/>
    <w:rsid w:val="00A441B5"/>
    <w:rsid w:val="00A44C42"/>
    <w:rsid w:val="00A46486"/>
    <w:rsid w:val="00A50158"/>
    <w:rsid w:val="00A63F0D"/>
    <w:rsid w:val="00A7216C"/>
    <w:rsid w:val="00A80196"/>
    <w:rsid w:val="00AA7EEF"/>
    <w:rsid w:val="00AB0ABD"/>
    <w:rsid w:val="00AC50B2"/>
    <w:rsid w:val="00AC6962"/>
    <w:rsid w:val="00AD03D0"/>
    <w:rsid w:val="00AD7C4E"/>
    <w:rsid w:val="00AE1BD2"/>
    <w:rsid w:val="00AE500E"/>
    <w:rsid w:val="00AF5D18"/>
    <w:rsid w:val="00B050F4"/>
    <w:rsid w:val="00B060B9"/>
    <w:rsid w:val="00B068B4"/>
    <w:rsid w:val="00B111AC"/>
    <w:rsid w:val="00B11FCB"/>
    <w:rsid w:val="00B31FE9"/>
    <w:rsid w:val="00B33565"/>
    <w:rsid w:val="00B33FE3"/>
    <w:rsid w:val="00B44DE6"/>
    <w:rsid w:val="00B50041"/>
    <w:rsid w:val="00B51FDA"/>
    <w:rsid w:val="00B56531"/>
    <w:rsid w:val="00B67811"/>
    <w:rsid w:val="00B70436"/>
    <w:rsid w:val="00B74B4C"/>
    <w:rsid w:val="00B81AA1"/>
    <w:rsid w:val="00B81CD1"/>
    <w:rsid w:val="00BA29CD"/>
    <w:rsid w:val="00BC098A"/>
    <w:rsid w:val="00BC18A5"/>
    <w:rsid w:val="00BD5AB1"/>
    <w:rsid w:val="00BE3B79"/>
    <w:rsid w:val="00BE7C64"/>
    <w:rsid w:val="00BF044C"/>
    <w:rsid w:val="00C01728"/>
    <w:rsid w:val="00C11E76"/>
    <w:rsid w:val="00C157BC"/>
    <w:rsid w:val="00C230D5"/>
    <w:rsid w:val="00C23B4B"/>
    <w:rsid w:val="00C25B1D"/>
    <w:rsid w:val="00C260AC"/>
    <w:rsid w:val="00C3304B"/>
    <w:rsid w:val="00C33343"/>
    <w:rsid w:val="00C36801"/>
    <w:rsid w:val="00C4047B"/>
    <w:rsid w:val="00C4081E"/>
    <w:rsid w:val="00C42F45"/>
    <w:rsid w:val="00C47105"/>
    <w:rsid w:val="00C55D6B"/>
    <w:rsid w:val="00C62595"/>
    <w:rsid w:val="00C63167"/>
    <w:rsid w:val="00C7637A"/>
    <w:rsid w:val="00C76FE6"/>
    <w:rsid w:val="00C8238D"/>
    <w:rsid w:val="00C831C8"/>
    <w:rsid w:val="00C834E7"/>
    <w:rsid w:val="00C84A42"/>
    <w:rsid w:val="00C84B3F"/>
    <w:rsid w:val="00C9202D"/>
    <w:rsid w:val="00CC2A7D"/>
    <w:rsid w:val="00CC46A6"/>
    <w:rsid w:val="00CC7E4D"/>
    <w:rsid w:val="00D003A2"/>
    <w:rsid w:val="00D07E82"/>
    <w:rsid w:val="00D12D7D"/>
    <w:rsid w:val="00D16B8C"/>
    <w:rsid w:val="00D24C2E"/>
    <w:rsid w:val="00D24EB9"/>
    <w:rsid w:val="00D344DB"/>
    <w:rsid w:val="00D424DB"/>
    <w:rsid w:val="00D439CC"/>
    <w:rsid w:val="00D5113A"/>
    <w:rsid w:val="00D60729"/>
    <w:rsid w:val="00D60A4F"/>
    <w:rsid w:val="00D611AB"/>
    <w:rsid w:val="00D70CD5"/>
    <w:rsid w:val="00D73687"/>
    <w:rsid w:val="00D83C64"/>
    <w:rsid w:val="00D92AE7"/>
    <w:rsid w:val="00DA0214"/>
    <w:rsid w:val="00DA46DD"/>
    <w:rsid w:val="00DA5408"/>
    <w:rsid w:val="00DA75CA"/>
    <w:rsid w:val="00DB11A9"/>
    <w:rsid w:val="00DB7D78"/>
    <w:rsid w:val="00DC1557"/>
    <w:rsid w:val="00DC471B"/>
    <w:rsid w:val="00DC5084"/>
    <w:rsid w:val="00DD3BA5"/>
    <w:rsid w:val="00DD788E"/>
    <w:rsid w:val="00DE24B5"/>
    <w:rsid w:val="00DF0595"/>
    <w:rsid w:val="00DF5F3E"/>
    <w:rsid w:val="00E0546B"/>
    <w:rsid w:val="00E072C0"/>
    <w:rsid w:val="00E07855"/>
    <w:rsid w:val="00E1525A"/>
    <w:rsid w:val="00E1676B"/>
    <w:rsid w:val="00E210DB"/>
    <w:rsid w:val="00E2173E"/>
    <w:rsid w:val="00E34A64"/>
    <w:rsid w:val="00E40161"/>
    <w:rsid w:val="00E424EA"/>
    <w:rsid w:val="00E536F5"/>
    <w:rsid w:val="00E701EF"/>
    <w:rsid w:val="00E72D89"/>
    <w:rsid w:val="00E74294"/>
    <w:rsid w:val="00E74A33"/>
    <w:rsid w:val="00E87510"/>
    <w:rsid w:val="00E9373D"/>
    <w:rsid w:val="00EA0E76"/>
    <w:rsid w:val="00EA3D34"/>
    <w:rsid w:val="00EA651F"/>
    <w:rsid w:val="00EB27E9"/>
    <w:rsid w:val="00EC13E9"/>
    <w:rsid w:val="00EC1CC2"/>
    <w:rsid w:val="00EC2E7A"/>
    <w:rsid w:val="00EC5CB1"/>
    <w:rsid w:val="00ED50EA"/>
    <w:rsid w:val="00ED5E3B"/>
    <w:rsid w:val="00EE0764"/>
    <w:rsid w:val="00EE3074"/>
    <w:rsid w:val="00EF3528"/>
    <w:rsid w:val="00EF6D04"/>
    <w:rsid w:val="00F33ED0"/>
    <w:rsid w:val="00F33FB2"/>
    <w:rsid w:val="00F353A7"/>
    <w:rsid w:val="00F35917"/>
    <w:rsid w:val="00F374D3"/>
    <w:rsid w:val="00F439FD"/>
    <w:rsid w:val="00F62570"/>
    <w:rsid w:val="00F8237B"/>
    <w:rsid w:val="00F8271C"/>
    <w:rsid w:val="00F82745"/>
    <w:rsid w:val="00F92DEA"/>
    <w:rsid w:val="00F96B97"/>
    <w:rsid w:val="00F974F7"/>
    <w:rsid w:val="00FA03DC"/>
    <w:rsid w:val="00FA1240"/>
    <w:rsid w:val="00FA3594"/>
    <w:rsid w:val="00FC2901"/>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46A6"/>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character" w:customStyle="1" w:styleId="HeaderChar">
    <w:name w:val="Header Char"/>
    <w:link w:val="Header"/>
    <w:semiHidden/>
    <w:rsid w:val="008F573B"/>
    <w:rPr>
      <w:lang w:eastAsia="en-US"/>
    </w:rPr>
  </w:style>
  <w:style w:type="paragraph" w:styleId="Revision">
    <w:name w:val="Revision"/>
    <w:hidden/>
    <w:uiPriority w:val="99"/>
    <w:semiHidden/>
    <w:rsid w:val="00D16B8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1D43B1-2276-463E-A727-E2A7BAA9BB33}">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12</TotalTime>
  <Pages>2</Pages>
  <Words>432</Words>
  <Characters>2463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2890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Qualcomm-0826</cp:lastModifiedBy>
  <cp:revision>10</cp:revision>
  <cp:lastPrinted>2002-04-23T08:10:00Z</cp:lastPrinted>
  <dcterms:created xsi:type="dcterms:W3CDTF">2025-08-28T16:56:00Z</dcterms:created>
  <dcterms:modified xsi:type="dcterms:W3CDTF">2025-08-28T17:08:00Z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